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513CFC" w14:textId="77777777" w:rsidR="001A41B7" w:rsidRDefault="001A41B7" w:rsidP="001A41B7">
      <w:pPr>
        <w:spacing w:after="0"/>
        <w:ind w:left="461" w:right="130"/>
        <w:rPr>
          <w:rFonts w:asciiTheme="majorBidi" w:hAnsiTheme="majorBidi" w:cstheme="majorBidi"/>
          <w:color w:val="40404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5297ABF0" wp14:editId="1FABF606">
            <wp:simplePos x="0" y="0"/>
            <wp:positionH relativeFrom="column">
              <wp:posOffset>2721610</wp:posOffset>
            </wp:positionH>
            <wp:positionV relativeFrom="paragraph">
              <wp:posOffset>0</wp:posOffset>
            </wp:positionV>
            <wp:extent cx="4419600" cy="1049655"/>
            <wp:effectExtent l="0" t="0" r="0" b="0"/>
            <wp:wrapTight wrapText="bothSides">
              <wp:wrapPolygon edited="0">
                <wp:start x="0" y="0"/>
                <wp:lineTo x="0" y="21169"/>
                <wp:lineTo x="21507" y="21169"/>
                <wp:lineTo x="21507" y="0"/>
                <wp:lineTo x="0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1049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D108B">
        <w:rPr>
          <w:rFonts w:asciiTheme="majorBidi" w:hAnsiTheme="majorBidi" w:cstheme="majorBidi"/>
          <w:color w:val="404040"/>
          <w:sz w:val="24"/>
          <w:szCs w:val="24"/>
        </w:rPr>
        <w:t xml:space="preserve">  </w:t>
      </w:r>
    </w:p>
    <w:p w14:paraId="219D5203" w14:textId="77777777" w:rsidR="001A41B7" w:rsidRDefault="001A41B7" w:rsidP="001A41B7">
      <w:pPr>
        <w:spacing w:after="0"/>
        <w:ind w:left="461" w:right="130"/>
        <w:rPr>
          <w:rFonts w:asciiTheme="majorBidi" w:hAnsiTheme="majorBidi" w:cstheme="majorBidi"/>
          <w:color w:val="404040"/>
          <w:sz w:val="24"/>
          <w:szCs w:val="24"/>
        </w:rPr>
      </w:pPr>
      <w:r>
        <w:rPr>
          <w:rFonts w:asciiTheme="majorBidi" w:hAnsiTheme="majorBidi" w:cstheme="majorBidi"/>
          <w:color w:val="404040"/>
          <w:sz w:val="24"/>
          <w:szCs w:val="24"/>
        </w:rPr>
        <w:t xml:space="preserve">                       </w:t>
      </w:r>
    </w:p>
    <w:p w14:paraId="2B5FF4FD" w14:textId="77777777" w:rsidR="001A41B7" w:rsidRDefault="001A41B7" w:rsidP="001A41B7">
      <w:pPr>
        <w:spacing w:after="0"/>
        <w:ind w:left="461" w:right="130"/>
        <w:rPr>
          <w:rFonts w:asciiTheme="majorBidi" w:hAnsiTheme="majorBidi" w:cstheme="majorBidi"/>
          <w:color w:val="404040"/>
          <w:sz w:val="24"/>
          <w:szCs w:val="24"/>
        </w:rPr>
      </w:pPr>
    </w:p>
    <w:p w14:paraId="1B4654B8" w14:textId="77777777" w:rsidR="001A41B7" w:rsidRDefault="001A41B7" w:rsidP="001A41B7">
      <w:pPr>
        <w:spacing w:after="0"/>
        <w:ind w:left="461" w:right="130"/>
        <w:rPr>
          <w:rFonts w:asciiTheme="majorBidi" w:hAnsiTheme="majorBidi" w:cstheme="majorBidi"/>
          <w:color w:val="404040"/>
          <w:sz w:val="24"/>
          <w:szCs w:val="24"/>
        </w:rPr>
      </w:pPr>
    </w:p>
    <w:p w14:paraId="742CE345" w14:textId="77777777" w:rsidR="001A41B7" w:rsidRDefault="001A41B7" w:rsidP="001A41B7">
      <w:pPr>
        <w:spacing w:after="0"/>
        <w:ind w:left="461" w:right="130"/>
        <w:rPr>
          <w:rFonts w:asciiTheme="majorBidi" w:hAnsiTheme="majorBidi" w:cstheme="majorBidi"/>
          <w:color w:val="404040"/>
          <w:sz w:val="24"/>
          <w:szCs w:val="24"/>
        </w:rPr>
      </w:pPr>
    </w:p>
    <w:p w14:paraId="7917B264" w14:textId="77777777" w:rsidR="001A41B7" w:rsidRDefault="001A41B7" w:rsidP="001A41B7">
      <w:pPr>
        <w:spacing w:after="0"/>
        <w:ind w:left="461" w:right="130"/>
        <w:rPr>
          <w:rFonts w:asciiTheme="majorBidi" w:hAnsiTheme="majorBidi" w:cstheme="majorBidi"/>
          <w:color w:val="404040"/>
          <w:sz w:val="24"/>
          <w:szCs w:val="24"/>
        </w:rPr>
      </w:pPr>
    </w:p>
    <w:p w14:paraId="1D23AEED" w14:textId="77777777" w:rsidR="001A41B7" w:rsidRPr="000D108B" w:rsidRDefault="001A41B7" w:rsidP="001A41B7">
      <w:pPr>
        <w:spacing w:after="0"/>
        <w:ind w:left="461" w:right="130"/>
        <w:rPr>
          <w:rFonts w:asciiTheme="majorBidi" w:hAnsiTheme="majorBidi" w:cstheme="majorBidi"/>
          <w:color w:val="404040"/>
          <w:sz w:val="24"/>
          <w:szCs w:val="24"/>
        </w:rPr>
      </w:pPr>
    </w:p>
    <w:p w14:paraId="7CFA72AA" w14:textId="77777777" w:rsidR="001A41B7" w:rsidRPr="00B66BE1" w:rsidRDefault="001A41B7" w:rsidP="001A41B7">
      <w:pPr>
        <w:spacing w:after="0"/>
        <w:ind w:left="461" w:right="130" w:firstLine="957"/>
        <w:jc w:val="center"/>
        <w:rPr>
          <w:rFonts w:asciiTheme="majorBidi" w:hAnsiTheme="majorBidi" w:cstheme="majorBidi"/>
          <w:color w:val="auto"/>
          <w:sz w:val="28"/>
          <w:szCs w:val="28"/>
        </w:rPr>
      </w:pPr>
      <w:r w:rsidRPr="00B66BE1">
        <w:rPr>
          <w:rFonts w:asciiTheme="majorBidi" w:eastAsia="Cambria" w:hAnsiTheme="majorBidi" w:cstheme="majorBidi"/>
          <w:b/>
          <w:color w:val="auto"/>
          <w:sz w:val="28"/>
          <w:szCs w:val="28"/>
        </w:rPr>
        <w:t>YEDİBAŞAK İNSANİ YARDIM DERNEĞİ – YEDİ BAŞAK ASSOCİATİON</w:t>
      </w:r>
    </w:p>
    <w:p w14:paraId="2F0DE948" w14:textId="77777777" w:rsidR="001A41B7" w:rsidRPr="00E31910" w:rsidRDefault="001A41B7" w:rsidP="001A41B7">
      <w:pPr>
        <w:spacing w:after="0"/>
        <w:ind w:left="461" w:right="130" w:firstLine="1099"/>
        <w:jc w:val="center"/>
        <w:rPr>
          <w:rFonts w:asciiTheme="majorBidi" w:hAnsiTheme="majorBidi" w:cstheme="majorBidi"/>
          <w:b/>
          <w:color w:val="FF0000"/>
          <w:sz w:val="28"/>
          <w:szCs w:val="28"/>
        </w:rPr>
      </w:pPr>
      <w:r w:rsidRPr="00E31910">
        <w:rPr>
          <w:rFonts w:asciiTheme="majorBidi" w:hAnsiTheme="majorBidi" w:cstheme="majorBidi"/>
          <w:b/>
          <w:color w:val="FF0000"/>
          <w:sz w:val="28"/>
          <w:szCs w:val="28"/>
        </w:rPr>
        <w:t xml:space="preserve">Teklif Çağrısı \Tender </w:t>
      </w:r>
      <w:proofErr w:type="spellStart"/>
      <w:r w:rsidRPr="00E31910">
        <w:rPr>
          <w:rFonts w:asciiTheme="majorBidi" w:hAnsiTheme="majorBidi" w:cstheme="majorBidi"/>
          <w:b/>
          <w:color w:val="FF0000"/>
          <w:sz w:val="28"/>
          <w:szCs w:val="28"/>
        </w:rPr>
        <w:t>Notice</w:t>
      </w:r>
      <w:proofErr w:type="spellEnd"/>
    </w:p>
    <w:tbl>
      <w:tblPr>
        <w:tblStyle w:val="TableGrid"/>
        <w:tblpPr w:leftFromText="141" w:rightFromText="141" w:vertAnchor="text" w:horzAnchor="margin" w:tblpY="76"/>
        <w:tblW w:w="16062" w:type="dxa"/>
        <w:tblInd w:w="0" w:type="dxa"/>
        <w:tblCellMar>
          <w:top w:w="48" w:type="dxa"/>
          <w:left w:w="67" w:type="dxa"/>
        </w:tblCellMar>
        <w:tblLook w:val="04A0" w:firstRow="1" w:lastRow="0" w:firstColumn="1" w:lastColumn="0" w:noHBand="0" w:noVBand="1"/>
      </w:tblPr>
      <w:tblGrid>
        <w:gridCol w:w="8247"/>
        <w:gridCol w:w="7815"/>
      </w:tblGrid>
      <w:tr w:rsidR="001A41B7" w:rsidRPr="00E31910" w14:paraId="5E4D3B0D" w14:textId="77777777" w:rsidTr="009B6668">
        <w:trPr>
          <w:trHeight w:val="3236"/>
        </w:trPr>
        <w:tc>
          <w:tcPr>
            <w:tcW w:w="8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B3D02" w14:textId="77777777" w:rsidR="001A41B7" w:rsidRPr="00B66BE1" w:rsidRDefault="001A41B7" w:rsidP="009B6668">
            <w:pPr>
              <w:spacing w:line="276" w:lineRule="auto"/>
              <w:ind w:left="41"/>
              <w:rPr>
                <w:rFonts w:asciiTheme="majorBidi" w:hAnsiTheme="majorBidi" w:cstheme="majorBidi"/>
                <w:sz w:val="24"/>
                <w:szCs w:val="24"/>
              </w:rPr>
            </w:pPr>
            <w:r w:rsidRPr="00B66BE1">
              <w:rPr>
                <w:rFonts w:asciiTheme="majorBidi" w:hAnsiTheme="majorBidi" w:cstheme="majorBidi"/>
                <w:sz w:val="24"/>
                <w:szCs w:val="24"/>
              </w:rPr>
              <w:t>Yedi Başak İnsani Yardım Derneği – Türkiye’de yoksulluk içinde yaşayan fakirlere ve mültecilere yardım ederek ihtiyaçlarını karşılamaktadır.</w:t>
            </w:r>
          </w:p>
          <w:p w14:paraId="01204501" w14:textId="77777777" w:rsidR="001A41B7" w:rsidRPr="00B66BE1" w:rsidRDefault="001A41B7" w:rsidP="009B6668">
            <w:pPr>
              <w:spacing w:line="276" w:lineRule="auto"/>
              <w:ind w:left="41"/>
              <w:rPr>
                <w:rFonts w:asciiTheme="majorBidi" w:hAnsiTheme="majorBidi" w:cstheme="majorBidi"/>
                <w:sz w:val="24"/>
                <w:szCs w:val="24"/>
              </w:rPr>
            </w:pPr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Yedi Başak İnsani Yardım Derneği, şirketlere bir ihale çağrısında bulunuyor: </w:t>
            </w:r>
          </w:p>
          <w:p w14:paraId="4E03F195" w14:textId="71286F88" w:rsidR="001A41B7" w:rsidRPr="00B66BE1" w:rsidRDefault="00270E0B" w:rsidP="009B6668">
            <w:pPr>
              <w:spacing w:line="276" w:lineRule="auto"/>
              <w:ind w:left="4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color w:val="FF0000"/>
                <w:sz w:val="24"/>
                <w:szCs w:val="24"/>
              </w:rPr>
              <w:t>Köy Projesi İnşaat</w:t>
            </w:r>
            <w:r w:rsidR="001A41B7" w:rsidRPr="005C2EF5">
              <w:rPr>
                <w:rFonts w:asciiTheme="majorBidi" w:hAnsiTheme="majorBidi" w:cstheme="majorBidi"/>
                <w:b/>
                <w:color w:val="FF0000"/>
                <w:sz w:val="24"/>
                <w:szCs w:val="24"/>
              </w:rPr>
              <w:t xml:space="preserve"> İhalesi </w:t>
            </w:r>
            <w:r w:rsidR="001A41B7" w:rsidRPr="00B66BE1">
              <w:rPr>
                <w:rFonts w:asciiTheme="majorBidi" w:hAnsiTheme="majorBidi" w:cstheme="majorBidi"/>
                <w:b/>
                <w:color w:val="FF0000"/>
                <w:sz w:val="24"/>
                <w:szCs w:val="24"/>
              </w:rPr>
              <w:t xml:space="preserve">– Türkiye İçi, </w:t>
            </w:r>
            <w:proofErr w:type="spellStart"/>
            <w:r w:rsidR="001A41B7" w:rsidRPr="00B66BE1">
              <w:rPr>
                <w:rFonts w:asciiTheme="majorBidi" w:hAnsiTheme="majorBidi" w:cstheme="majorBidi"/>
                <w:b/>
                <w:color w:val="FF0000"/>
                <w:sz w:val="24"/>
                <w:szCs w:val="24"/>
              </w:rPr>
              <w:t>Ref</w:t>
            </w:r>
            <w:proofErr w:type="spellEnd"/>
            <w:r w:rsidR="001A41B7">
              <w:rPr>
                <w:rFonts w:asciiTheme="majorBidi" w:hAnsiTheme="majorBidi" w:cstheme="majorBidi"/>
                <w:b/>
                <w:color w:val="FF0000"/>
                <w:sz w:val="24"/>
                <w:szCs w:val="24"/>
              </w:rPr>
              <w:t>:</w:t>
            </w:r>
            <w:r w:rsidR="001A41B7" w:rsidRPr="00BC0F2F">
              <w:rPr>
                <w:rFonts w:asciiTheme="majorBidi" w:hAnsiTheme="majorBidi" w:cstheme="majorBidi"/>
                <w:b/>
                <w:color w:val="FF0000"/>
                <w:sz w:val="24"/>
                <w:szCs w:val="24"/>
              </w:rPr>
              <w:t xml:space="preserve"> YB2023-</w:t>
            </w:r>
            <w:proofErr w:type="gramStart"/>
            <w:r w:rsidR="001A41B7">
              <w:rPr>
                <w:rFonts w:asciiTheme="majorBidi" w:hAnsiTheme="majorBidi" w:cstheme="majorBidi"/>
                <w:b/>
                <w:color w:val="FF0000"/>
                <w:sz w:val="24"/>
                <w:szCs w:val="24"/>
              </w:rPr>
              <w:t xml:space="preserve">2 </w:t>
            </w:r>
            <w:r w:rsidR="001A41B7" w:rsidRPr="00B66BE1">
              <w:rPr>
                <w:rFonts w:asciiTheme="majorBidi" w:hAnsiTheme="majorBidi" w:cstheme="majorBidi"/>
                <w:b/>
                <w:color w:val="FF0000"/>
                <w:sz w:val="24"/>
                <w:szCs w:val="24"/>
              </w:rPr>
              <w:t xml:space="preserve"> </w:t>
            </w:r>
            <w:r w:rsidR="001A41B7">
              <w:rPr>
                <w:rFonts w:asciiTheme="majorBidi" w:hAnsiTheme="majorBidi" w:cstheme="majorBidi"/>
                <w:b/>
                <w:color w:val="FF0000"/>
                <w:sz w:val="24"/>
                <w:szCs w:val="24"/>
              </w:rPr>
              <w:t>07</w:t>
            </w:r>
            <w:proofErr w:type="gramEnd"/>
            <w:r w:rsidR="001A41B7">
              <w:rPr>
                <w:rFonts w:asciiTheme="majorBidi" w:hAnsiTheme="majorBidi" w:cstheme="majorBidi"/>
                <w:b/>
                <w:color w:val="FF0000"/>
                <w:sz w:val="24"/>
                <w:szCs w:val="24"/>
              </w:rPr>
              <w:t xml:space="preserve"> Nisan </w:t>
            </w:r>
            <w:r w:rsidR="001A41B7" w:rsidRPr="00B66BE1">
              <w:rPr>
                <w:rFonts w:asciiTheme="majorBidi" w:hAnsiTheme="majorBidi" w:cstheme="majorBidi"/>
                <w:b/>
                <w:color w:val="FF0000"/>
                <w:sz w:val="24"/>
                <w:szCs w:val="24"/>
              </w:rPr>
              <w:t>202</w:t>
            </w:r>
            <w:r w:rsidR="001A41B7">
              <w:rPr>
                <w:rFonts w:asciiTheme="majorBidi" w:hAnsiTheme="majorBidi" w:cstheme="majorBidi"/>
                <w:b/>
                <w:color w:val="FF0000"/>
                <w:sz w:val="24"/>
                <w:szCs w:val="24"/>
              </w:rPr>
              <w:t>3</w:t>
            </w:r>
            <w:r w:rsidR="001A41B7" w:rsidRPr="00B66BE1">
              <w:rPr>
                <w:rFonts w:asciiTheme="majorBidi" w:hAnsiTheme="majorBidi" w:cstheme="majorBidi"/>
                <w:b/>
                <w:color w:val="FF0000"/>
                <w:sz w:val="24"/>
                <w:szCs w:val="24"/>
              </w:rPr>
              <w:t xml:space="preserve"> </w:t>
            </w:r>
          </w:p>
          <w:p w14:paraId="0857C025" w14:textId="77777777" w:rsidR="001A41B7" w:rsidRPr="00B66BE1" w:rsidRDefault="001A41B7" w:rsidP="009B6668">
            <w:pPr>
              <w:spacing w:line="276" w:lineRule="auto"/>
              <w:ind w:left="41"/>
              <w:rPr>
                <w:rFonts w:asciiTheme="majorBidi" w:hAnsiTheme="majorBidi" w:cstheme="majorBidi"/>
                <w:sz w:val="24"/>
                <w:szCs w:val="24"/>
              </w:rPr>
            </w:pPr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İhale rehberi ve bütün evrakları aşağıdaki belirtilen yerlerden alabilirsiniz; </w:t>
            </w:r>
          </w:p>
          <w:p w14:paraId="2972F04F" w14:textId="77777777" w:rsidR="001A41B7" w:rsidRPr="00B66BE1" w:rsidRDefault="001A41B7" w:rsidP="009B6668">
            <w:pPr>
              <w:pStyle w:val="ListeParagraf"/>
              <w:numPr>
                <w:ilvl w:val="0"/>
                <w:numId w:val="1"/>
              </w:numPr>
              <w:spacing w:line="276" w:lineRule="auto"/>
              <w:ind w:right="1873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B66BE1">
              <w:rPr>
                <w:rFonts w:asciiTheme="majorBidi" w:hAnsiTheme="majorBidi" w:cstheme="majorBidi"/>
                <w:bCs/>
                <w:sz w:val="24"/>
                <w:szCs w:val="24"/>
              </w:rPr>
              <w:t>Merkez: Mücahitler Mah. Basmacı Vakıf İş Merkezi Kat:1 No:105 27500 Şehitkamil/GAZİANTEP</w:t>
            </w:r>
          </w:p>
          <w:p w14:paraId="3979C843" w14:textId="77777777" w:rsidR="001A41B7" w:rsidRPr="00B66BE1" w:rsidRDefault="001A41B7" w:rsidP="009B6668">
            <w:pPr>
              <w:pStyle w:val="ListeParagraf"/>
              <w:numPr>
                <w:ilvl w:val="0"/>
                <w:numId w:val="1"/>
              </w:numPr>
              <w:spacing w:line="276" w:lineRule="auto"/>
              <w:ind w:right="1873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B66BE1">
              <w:rPr>
                <w:rFonts w:asciiTheme="majorBidi" w:hAnsiTheme="majorBidi" w:cstheme="majorBidi"/>
                <w:sz w:val="24"/>
                <w:szCs w:val="24"/>
              </w:rPr>
              <w:t>YBİYD web sitesinden indirebilirsiniz:</w:t>
            </w:r>
          </w:p>
          <w:p w14:paraId="100489B6" w14:textId="77777777" w:rsidR="001A41B7" w:rsidRPr="00B66BE1" w:rsidRDefault="00000000" w:rsidP="009B6668">
            <w:pPr>
              <w:numPr>
                <w:ilvl w:val="0"/>
                <w:numId w:val="2"/>
              </w:numPr>
              <w:spacing w:after="2" w:line="276" w:lineRule="auto"/>
              <w:ind w:left="345" w:hanging="302"/>
              <w:rPr>
                <w:rFonts w:asciiTheme="majorBidi" w:hAnsiTheme="majorBidi" w:cstheme="majorBidi"/>
                <w:sz w:val="24"/>
                <w:szCs w:val="24"/>
              </w:rPr>
            </w:pPr>
            <w:hyperlink r:id="rId6"/>
            <w:r w:rsidR="001A41B7" w:rsidRPr="00B66BE1">
              <w:rPr>
                <w:rFonts w:asciiTheme="majorBidi" w:hAnsiTheme="majorBidi" w:cstheme="majorBidi"/>
                <w:b/>
                <w:color w:val="0000FF"/>
                <w:sz w:val="24"/>
                <w:szCs w:val="24"/>
                <w:u w:val="single" w:color="0000FF"/>
              </w:rPr>
              <w:t xml:space="preserve">  </w:t>
            </w:r>
            <w:hyperlink r:id="rId7" w:history="1">
              <w:r w:rsidR="001A41B7" w:rsidRPr="00B66BE1">
                <w:rPr>
                  <w:rStyle w:val="Kpr"/>
                  <w:rFonts w:asciiTheme="majorBidi" w:hAnsiTheme="majorBidi" w:cstheme="majorBidi"/>
                  <w:b/>
                  <w:sz w:val="24"/>
                  <w:szCs w:val="24"/>
                </w:rPr>
                <w:t>www.yedibasak.org.tr</w:t>
              </w:r>
            </w:hyperlink>
          </w:p>
          <w:p w14:paraId="1923B6A7" w14:textId="4B1E20C5" w:rsidR="001A41B7" w:rsidRPr="00B66BE1" w:rsidRDefault="001A41B7" w:rsidP="009B6668">
            <w:pPr>
              <w:spacing w:line="276" w:lineRule="auto"/>
              <w:ind w:left="41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B66BE1">
              <w:rPr>
                <w:rFonts w:asciiTheme="majorBidi" w:hAnsiTheme="majorBidi" w:cstheme="majorBidi"/>
                <w:b/>
                <w:color w:val="FF0000"/>
                <w:sz w:val="24"/>
                <w:szCs w:val="24"/>
                <w:u w:val="single" w:color="FF0000"/>
              </w:rPr>
              <w:t xml:space="preserve">İhale </w:t>
            </w:r>
            <w:r>
              <w:rPr>
                <w:rFonts w:asciiTheme="majorBidi" w:hAnsiTheme="majorBidi" w:cstheme="majorBidi"/>
                <w:b/>
                <w:color w:val="FF0000"/>
                <w:sz w:val="24"/>
                <w:szCs w:val="24"/>
              </w:rPr>
              <w:t>07</w:t>
            </w:r>
            <w:r w:rsidRPr="00B66BE1">
              <w:rPr>
                <w:rFonts w:asciiTheme="majorBidi" w:hAnsiTheme="majorBidi" w:cstheme="majorBidi"/>
                <w:b/>
                <w:color w:val="FF0000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b/>
                <w:color w:val="FF0000"/>
                <w:sz w:val="24"/>
                <w:szCs w:val="24"/>
              </w:rPr>
              <w:t>Nisan</w:t>
            </w:r>
            <w:r w:rsidRPr="00B66BE1">
              <w:rPr>
                <w:rFonts w:asciiTheme="majorBidi" w:hAnsiTheme="majorBidi" w:cstheme="majorBidi"/>
                <w:b/>
                <w:color w:val="FF0000"/>
                <w:sz w:val="24"/>
                <w:szCs w:val="24"/>
              </w:rPr>
              <w:t>-202</w:t>
            </w:r>
            <w:r>
              <w:rPr>
                <w:rFonts w:asciiTheme="majorBidi" w:hAnsiTheme="majorBidi" w:cstheme="majorBidi"/>
                <w:b/>
                <w:color w:val="FF0000"/>
                <w:sz w:val="24"/>
                <w:szCs w:val="24"/>
              </w:rPr>
              <w:t>3</w:t>
            </w:r>
            <w:r w:rsidRPr="00B66BE1">
              <w:rPr>
                <w:rFonts w:asciiTheme="majorBidi" w:hAnsiTheme="majorBidi" w:cstheme="majorBidi"/>
                <w:b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b/>
                <w:color w:val="FF0000"/>
                <w:sz w:val="24"/>
                <w:szCs w:val="24"/>
                <w:u w:val="single" w:color="FF0000"/>
              </w:rPr>
              <w:t>Cuma</w:t>
            </w:r>
            <w:r w:rsidRPr="00B66BE1">
              <w:rPr>
                <w:rFonts w:asciiTheme="majorBidi" w:hAnsiTheme="majorBidi" w:cstheme="majorBidi"/>
                <w:b/>
                <w:color w:val="FF0000"/>
                <w:sz w:val="24"/>
                <w:szCs w:val="24"/>
                <w:u w:val="single" w:color="FF0000"/>
              </w:rPr>
              <w:t xml:space="preserve"> günü saat </w:t>
            </w:r>
            <w:r>
              <w:rPr>
                <w:rFonts w:asciiTheme="majorBidi" w:hAnsiTheme="majorBidi" w:cstheme="majorBidi"/>
                <w:b/>
                <w:color w:val="FF0000"/>
                <w:sz w:val="24"/>
                <w:szCs w:val="24"/>
                <w:u w:val="single" w:color="FF0000"/>
              </w:rPr>
              <w:t>15</w:t>
            </w:r>
            <w:r w:rsidRPr="00B66BE1">
              <w:rPr>
                <w:rFonts w:asciiTheme="majorBidi" w:hAnsiTheme="majorBidi" w:cstheme="majorBidi"/>
                <w:b/>
                <w:color w:val="FF0000"/>
                <w:sz w:val="24"/>
                <w:szCs w:val="24"/>
                <w:u w:val="single" w:color="FF0000"/>
              </w:rPr>
              <w:t>:</w:t>
            </w:r>
            <w:r>
              <w:rPr>
                <w:rFonts w:asciiTheme="majorBidi" w:hAnsiTheme="majorBidi" w:cstheme="majorBidi"/>
                <w:b/>
                <w:color w:val="FF0000"/>
                <w:sz w:val="24"/>
                <w:szCs w:val="24"/>
                <w:u w:val="single" w:color="FF0000"/>
              </w:rPr>
              <w:t>00</w:t>
            </w:r>
            <w:r w:rsidRPr="00B66BE1">
              <w:rPr>
                <w:rFonts w:asciiTheme="majorBidi" w:hAnsiTheme="majorBidi" w:cstheme="majorBidi"/>
                <w:b/>
                <w:color w:val="FF0000"/>
                <w:sz w:val="24"/>
                <w:szCs w:val="24"/>
                <w:u w:val="single" w:color="FF0000"/>
              </w:rPr>
              <w:t>'te kapanacaktır.</w:t>
            </w:r>
            <w:r w:rsidRPr="00B66BE1">
              <w:rPr>
                <w:rFonts w:asciiTheme="majorBidi" w:hAnsiTheme="majorBidi" w:cstheme="majorBidi"/>
                <w:b/>
                <w:color w:val="FF0000"/>
                <w:sz w:val="24"/>
                <w:szCs w:val="24"/>
              </w:rPr>
              <w:t xml:space="preserve"> </w:t>
            </w:r>
          </w:p>
          <w:p w14:paraId="0A22EC9A" w14:textId="77777777" w:rsidR="001A41B7" w:rsidRPr="00B66BE1" w:rsidRDefault="001A41B7" w:rsidP="009B6668">
            <w:pPr>
              <w:spacing w:line="276" w:lineRule="auto"/>
              <w:ind w:left="41"/>
              <w:rPr>
                <w:rFonts w:asciiTheme="majorBidi" w:hAnsiTheme="majorBidi" w:cstheme="majorBidi"/>
                <w:sz w:val="24"/>
                <w:szCs w:val="24"/>
              </w:rPr>
            </w:pPr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Elden teklif verilmesi durumunda, lütfen mühürlü ve imzalı zarfınızı aşağıdaki yerlerden birinde teklif kutusuna elden teslim edin; </w:t>
            </w:r>
          </w:p>
          <w:p w14:paraId="78DB91CE" w14:textId="77777777" w:rsidR="001A41B7" w:rsidRPr="00B66BE1" w:rsidRDefault="001A41B7" w:rsidP="009B6668">
            <w:pPr>
              <w:spacing w:line="276" w:lineRule="auto"/>
              <w:ind w:right="1873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B66BE1">
              <w:rPr>
                <w:rFonts w:asciiTheme="majorBidi" w:hAnsiTheme="majorBidi" w:cstheme="majorBidi"/>
                <w:b/>
                <w:sz w:val="24"/>
                <w:szCs w:val="24"/>
              </w:rPr>
              <w:t>Merkez</w:t>
            </w:r>
            <w:r w:rsidRPr="00B66BE1">
              <w:rPr>
                <w:rFonts w:asciiTheme="majorBidi" w:hAnsiTheme="majorBidi" w:cstheme="majorBidi"/>
                <w:bCs/>
                <w:sz w:val="24"/>
                <w:szCs w:val="24"/>
              </w:rPr>
              <w:t>: Mücahitler Mah. Basmacı Vakıf İş Merkezi Kat:1 No:105 27500 Şehitkamil/GAZİANTEP</w:t>
            </w:r>
          </w:p>
          <w:p w14:paraId="1A757F14" w14:textId="77777777" w:rsidR="001A41B7" w:rsidRPr="00B66BE1" w:rsidRDefault="001A41B7" w:rsidP="009B6668">
            <w:pPr>
              <w:spacing w:line="276" w:lineRule="auto"/>
              <w:ind w:left="41"/>
              <w:rPr>
                <w:rFonts w:asciiTheme="majorBidi" w:hAnsiTheme="majorBidi" w:cstheme="majorBidi"/>
                <w:sz w:val="24"/>
                <w:szCs w:val="24"/>
              </w:rPr>
            </w:pPr>
            <w:r w:rsidRPr="00B66BE1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Ayrıca aşağıdaki adrese e-posta ile gönderilebilir: </w:t>
            </w:r>
          </w:p>
          <w:p w14:paraId="2898E3D4" w14:textId="57FC1040" w:rsidR="001A41B7" w:rsidRPr="00B66BE1" w:rsidRDefault="003C1226" w:rsidP="009B6668">
            <w:pPr>
              <w:spacing w:line="276" w:lineRule="auto"/>
              <w:ind w:right="71"/>
              <w:rPr>
                <w:rFonts w:asciiTheme="majorBidi" w:hAnsiTheme="majorBidi" w:cstheme="majorBidi"/>
                <w:b/>
                <w:color w:val="0000FF"/>
                <w:sz w:val="24"/>
                <w:szCs w:val="24"/>
                <w:u w:val="single" w:color="0000FF"/>
              </w:rPr>
            </w:pPr>
            <w:hyperlink r:id="rId8" w:history="1">
              <w:r w:rsidRPr="00854B79">
                <w:rPr>
                  <w:rStyle w:val="Kpr"/>
                  <w:rFonts w:asciiTheme="majorBidi" w:hAnsiTheme="majorBidi" w:cstheme="majorBidi"/>
                  <w:b/>
                  <w:sz w:val="24"/>
                  <w:szCs w:val="24"/>
                </w:rPr>
                <w:t>i</w:t>
              </w:r>
              <w:r w:rsidRPr="00854B79">
                <w:rPr>
                  <w:rStyle w:val="Kpr"/>
                  <w:rFonts w:asciiTheme="majorBidi" w:hAnsiTheme="majorBidi" w:cstheme="majorBidi"/>
                  <w:b/>
                </w:rPr>
                <w:t>hale</w:t>
              </w:r>
              <w:r w:rsidRPr="00854B79">
                <w:rPr>
                  <w:rStyle w:val="Kpr"/>
                  <w:rFonts w:asciiTheme="majorBidi" w:hAnsiTheme="majorBidi" w:cstheme="majorBidi"/>
                  <w:b/>
                  <w:sz w:val="24"/>
                  <w:szCs w:val="24"/>
                </w:rPr>
                <w:t>@yedibasak.org.tr</w:t>
              </w:r>
            </w:hyperlink>
          </w:p>
        </w:tc>
        <w:tc>
          <w:tcPr>
            <w:tcW w:w="7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91363" w14:textId="77777777" w:rsidR="001A41B7" w:rsidRPr="00B66BE1" w:rsidRDefault="001A41B7" w:rsidP="009B6668">
            <w:pPr>
              <w:spacing w:line="276" w:lineRule="auto"/>
              <w:ind w:left="41"/>
              <w:rPr>
                <w:rFonts w:asciiTheme="majorBidi" w:hAnsiTheme="majorBidi" w:cstheme="majorBidi"/>
                <w:sz w:val="24"/>
                <w:szCs w:val="24"/>
              </w:rPr>
            </w:pPr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Yedi Başak </w:t>
            </w:r>
            <w:proofErr w:type="spellStart"/>
            <w:proofErr w:type="gram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Association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  <w:proofErr w:type="gram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66BE1">
              <w:rPr>
                <w:sz w:val="24"/>
                <w:szCs w:val="24"/>
              </w:rPr>
              <w:t xml:space="preserve">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It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meets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their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needs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by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helping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the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poor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and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refugees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living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in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poverty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in  Yedi Başak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Association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is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calling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for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tender: </w:t>
            </w:r>
            <w:r w:rsidRPr="00B66BE1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 </w:t>
            </w:r>
          </w:p>
          <w:p w14:paraId="36196880" w14:textId="1AA26FD2" w:rsidR="001A41B7" w:rsidRDefault="00270E0B" w:rsidP="009B6668">
            <w:pPr>
              <w:spacing w:line="276" w:lineRule="auto"/>
              <w:ind w:right="29"/>
              <w:rPr>
                <w:rFonts w:asciiTheme="majorBidi" w:hAnsiTheme="majorBidi" w:cstheme="majorBidi"/>
                <w:b/>
                <w:color w:val="FF0000"/>
                <w:sz w:val="24"/>
                <w:szCs w:val="24"/>
              </w:rPr>
            </w:pPr>
            <w:r w:rsidRPr="00270E0B">
              <w:rPr>
                <w:rFonts w:asciiTheme="majorBidi" w:hAnsiTheme="majorBidi" w:cstheme="majorBidi"/>
                <w:b/>
                <w:color w:val="FF0000"/>
                <w:sz w:val="24"/>
                <w:szCs w:val="24"/>
              </w:rPr>
              <w:t xml:space="preserve">Inner </w:t>
            </w:r>
            <w:proofErr w:type="spellStart"/>
            <w:r w:rsidRPr="00270E0B">
              <w:rPr>
                <w:rFonts w:asciiTheme="majorBidi" w:hAnsiTheme="majorBidi" w:cstheme="majorBidi"/>
                <w:b/>
                <w:color w:val="FF0000"/>
                <w:sz w:val="24"/>
                <w:szCs w:val="24"/>
              </w:rPr>
              <w:t>Syria</w:t>
            </w:r>
            <w:proofErr w:type="spellEnd"/>
            <w:r w:rsidRPr="00270E0B">
              <w:rPr>
                <w:rFonts w:asciiTheme="majorBidi" w:hAnsiTheme="majorBidi" w:cstheme="majorBidi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270E0B">
              <w:rPr>
                <w:rFonts w:asciiTheme="majorBidi" w:hAnsiTheme="majorBidi" w:cstheme="majorBidi"/>
                <w:b/>
                <w:color w:val="FF0000"/>
                <w:sz w:val="24"/>
                <w:szCs w:val="24"/>
              </w:rPr>
              <w:t>Village</w:t>
            </w:r>
            <w:proofErr w:type="spellEnd"/>
            <w:r w:rsidRPr="00270E0B">
              <w:rPr>
                <w:rFonts w:asciiTheme="majorBidi" w:hAnsiTheme="majorBidi" w:cstheme="majorBidi"/>
                <w:b/>
                <w:color w:val="FF0000"/>
                <w:sz w:val="24"/>
                <w:szCs w:val="24"/>
              </w:rPr>
              <w:t xml:space="preserve"> Project Construction Tender</w:t>
            </w:r>
            <w:r w:rsidR="001A41B7" w:rsidRPr="00B66BE1">
              <w:rPr>
                <w:rFonts w:asciiTheme="majorBidi" w:hAnsiTheme="majorBidi" w:cstheme="majorBidi"/>
                <w:b/>
                <w:color w:val="FF0000"/>
                <w:sz w:val="24"/>
                <w:szCs w:val="24"/>
              </w:rPr>
              <w:t xml:space="preserve">, </w:t>
            </w:r>
            <w:proofErr w:type="spellStart"/>
            <w:r w:rsidR="001A41B7" w:rsidRPr="00B66BE1">
              <w:rPr>
                <w:rFonts w:asciiTheme="majorBidi" w:hAnsiTheme="majorBidi" w:cstheme="majorBidi"/>
                <w:b/>
                <w:color w:val="FF0000"/>
                <w:sz w:val="24"/>
                <w:szCs w:val="24"/>
              </w:rPr>
              <w:t>Ref</w:t>
            </w:r>
            <w:proofErr w:type="spellEnd"/>
            <w:r w:rsidR="001A41B7" w:rsidRPr="00B66BE1">
              <w:rPr>
                <w:rFonts w:asciiTheme="majorBidi" w:hAnsiTheme="majorBidi" w:cstheme="majorBidi"/>
                <w:b/>
                <w:color w:val="FF0000"/>
                <w:sz w:val="24"/>
                <w:szCs w:val="24"/>
              </w:rPr>
              <w:t>. No:</w:t>
            </w:r>
            <w:r w:rsidR="001A41B7">
              <w:t xml:space="preserve"> </w:t>
            </w:r>
            <w:r w:rsidR="001A41B7" w:rsidRPr="00BC0F2F">
              <w:rPr>
                <w:rFonts w:asciiTheme="majorBidi" w:hAnsiTheme="majorBidi" w:cstheme="majorBidi"/>
                <w:b/>
                <w:color w:val="FF0000"/>
                <w:sz w:val="24"/>
                <w:szCs w:val="24"/>
              </w:rPr>
              <w:t>YB2023-</w:t>
            </w:r>
            <w:r w:rsidR="001A41B7">
              <w:rPr>
                <w:rFonts w:asciiTheme="majorBidi" w:hAnsiTheme="majorBidi" w:cstheme="majorBidi"/>
                <w:b/>
                <w:color w:val="FF0000"/>
                <w:sz w:val="24"/>
                <w:szCs w:val="24"/>
              </w:rPr>
              <w:t xml:space="preserve">2 </w:t>
            </w:r>
          </w:p>
          <w:p w14:paraId="07CABE6F" w14:textId="5EEC07B5" w:rsidR="001A41B7" w:rsidRPr="00B66BE1" w:rsidRDefault="001A41B7" w:rsidP="009B6668">
            <w:pPr>
              <w:spacing w:line="276" w:lineRule="auto"/>
              <w:ind w:right="29"/>
              <w:rPr>
                <w:rFonts w:asciiTheme="majorBidi" w:hAnsiTheme="majorBidi" w:cstheme="majorBidi"/>
                <w:sz w:val="24"/>
                <w:szCs w:val="24"/>
              </w:rPr>
            </w:pPr>
            <w:r w:rsidRPr="00B66BE1">
              <w:rPr>
                <w:rFonts w:asciiTheme="majorBidi" w:hAnsiTheme="majorBidi" w:cstheme="majorBidi"/>
                <w:b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b/>
                <w:color w:val="FF0000"/>
                <w:sz w:val="24"/>
                <w:szCs w:val="24"/>
              </w:rPr>
              <w:t>07</w:t>
            </w:r>
            <w:r w:rsidRPr="00B66BE1">
              <w:rPr>
                <w:rFonts w:asciiTheme="majorBidi" w:hAnsiTheme="majorBidi" w:cstheme="majorBidi"/>
                <w:b/>
                <w:color w:val="FF0000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b/>
                <w:color w:val="FF0000"/>
                <w:sz w:val="24"/>
                <w:szCs w:val="24"/>
              </w:rPr>
              <w:t>April</w:t>
            </w:r>
            <w:r w:rsidRPr="00B66BE1">
              <w:rPr>
                <w:rFonts w:asciiTheme="majorBidi" w:hAnsiTheme="majorBidi" w:cstheme="majorBidi"/>
                <w:b/>
                <w:color w:val="FF0000"/>
                <w:sz w:val="24"/>
                <w:szCs w:val="24"/>
              </w:rPr>
              <w:t>-202</w:t>
            </w:r>
            <w:r>
              <w:rPr>
                <w:rFonts w:asciiTheme="majorBidi" w:hAnsiTheme="majorBidi" w:cstheme="majorBidi"/>
                <w:b/>
                <w:color w:val="FF0000"/>
                <w:sz w:val="24"/>
                <w:szCs w:val="24"/>
              </w:rPr>
              <w:t>3</w:t>
            </w:r>
          </w:p>
          <w:p w14:paraId="07F86A31" w14:textId="77777777" w:rsidR="001A41B7" w:rsidRPr="00B66BE1" w:rsidRDefault="001A41B7" w:rsidP="009B6668">
            <w:pPr>
              <w:spacing w:line="276" w:lineRule="auto"/>
              <w:ind w:left="41"/>
              <w:rPr>
                <w:rFonts w:asciiTheme="majorBidi" w:hAnsiTheme="majorBidi" w:cstheme="majorBidi"/>
                <w:sz w:val="24"/>
                <w:szCs w:val="24"/>
              </w:rPr>
            </w:pPr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Tender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document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including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guidelines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can be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obtained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from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:   </w:t>
            </w:r>
          </w:p>
          <w:p w14:paraId="600E8050" w14:textId="77777777" w:rsidR="001A41B7" w:rsidRPr="00B66BE1" w:rsidRDefault="001A41B7" w:rsidP="009B6668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66BE1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1-Center: </w:t>
            </w:r>
            <w:r w:rsidRPr="00B66BE1">
              <w:rPr>
                <w:rFonts w:asciiTheme="majorBidi" w:hAnsiTheme="majorBidi" w:cstheme="majorBidi"/>
                <w:bCs/>
                <w:sz w:val="24"/>
                <w:szCs w:val="24"/>
              </w:rPr>
              <w:t>Mücahitler Mah. Basmacı Vakıf İş Merkezi Kat:1 No:105 27500 Şehitkamil/GAZİANTEP</w:t>
            </w:r>
          </w:p>
          <w:p w14:paraId="275D64D7" w14:textId="77777777" w:rsidR="001A41B7" w:rsidRPr="00B66BE1" w:rsidRDefault="001A41B7" w:rsidP="009B6668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66BE1">
              <w:rPr>
                <w:rFonts w:asciiTheme="majorBidi" w:hAnsiTheme="majorBidi" w:cstheme="majorBidi"/>
                <w:b/>
                <w:i/>
                <w:sz w:val="24"/>
                <w:szCs w:val="24"/>
              </w:rPr>
              <w:t>2-</w:t>
            </w:r>
            <w:r w:rsidRPr="00B66BE1">
              <w:rPr>
                <w:rFonts w:asciiTheme="majorBidi" w:hAnsiTheme="majorBidi" w:cstheme="majorBidi"/>
                <w:b/>
                <w:iCs/>
                <w:sz w:val="24"/>
                <w:szCs w:val="24"/>
              </w:rPr>
              <w:t xml:space="preserve">Download </w:t>
            </w:r>
            <w:proofErr w:type="spellStart"/>
            <w:r w:rsidRPr="00B66BE1">
              <w:rPr>
                <w:rFonts w:asciiTheme="majorBidi" w:hAnsiTheme="majorBidi" w:cstheme="majorBidi"/>
                <w:b/>
                <w:iCs/>
                <w:sz w:val="24"/>
                <w:szCs w:val="24"/>
              </w:rPr>
              <w:t>from</w:t>
            </w:r>
            <w:proofErr w:type="spellEnd"/>
            <w:r w:rsidRPr="00B66BE1">
              <w:rPr>
                <w:rFonts w:asciiTheme="majorBidi" w:hAnsiTheme="majorBidi" w:cstheme="majorBidi"/>
                <w:b/>
                <w:i/>
                <w:sz w:val="24"/>
                <w:szCs w:val="24"/>
              </w:rPr>
              <w:t xml:space="preserve">   </w:t>
            </w:r>
          </w:p>
          <w:p w14:paraId="44F25589" w14:textId="77777777" w:rsidR="001A41B7" w:rsidRPr="00B66BE1" w:rsidRDefault="00000000" w:rsidP="009B6668">
            <w:pPr>
              <w:numPr>
                <w:ilvl w:val="0"/>
                <w:numId w:val="3"/>
              </w:numPr>
              <w:spacing w:after="2" w:line="276" w:lineRule="auto"/>
              <w:ind w:hanging="302"/>
              <w:rPr>
                <w:rFonts w:asciiTheme="majorBidi" w:hAnsiTheme="majorBidi" w:cstheme="majorBidi"/>
                <w:sz w:val="24"/>
                <w:szCs w:val="24"/>
              </w:rPr>
            </w:pPr>
            <w:hyperlink r:id="rId9" w:history="1">
              <w:r w:rsidR="001A41B7" w:rsidRPr="00B66BE1">
                <w:rPr>
                  <w:rStyle w:val="Kpr"/>
                  <w:rFonts w:asciiTheme="majorBidi" w:hAnsiTheme="majorBidi" w:cstheme="majorBidi"/>
                  <w:b/>
                  <w:sz w:val="24"/>
                  <w:szCs w:val="24"/>
                </w:rPr>
                <w:t>www.yedibasak.org.tr</w:t>
              </w:r>
            </w:hyperlink>
          </w:p>
          <w:p w14:paraId="1FC842E9" w14:textId="5E52ECDD" w:rsidR="001A41B7" w:rsidRPr="00B66BE1" w:rsidRDefault="001A41B7" w:rsidP="009B6668">
            <w:pPr>
              <w:spacing w:line="276" w:lineRule="auto"/>
              <w:ind w:left="41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B66BE1">
              <w:rPr>
                <w:rFonts w:asciiTheme="majorBidi" w:hAnsiTheme="majorBidi" w:cstheme="majorBidi"/>
                <w:b/>
                <w:color w:val="FF0000"/>
                <w:sz w:val="24"/>
                <w:szCs w:val="24"/>
                <w:u w:val="single" w:color="FF0000"/>
              </w:rPr>
              <w:t>The</w:t>
            </w:r>
            <w:proofErr w:type="spellEnd"/>
            <w:r w:rsidRPr="00B66BE1">
              <w:rPr>
                <w:rFonts w:asciiTheme="majorBidi" w:hAnsiTheme="majorBidi" w:cstheme="majorBidi"/>
                <w:b/>
                <w:color w:val="FF0000"/>
                <w:sz w:val="24"/>
                <w:szCs w:val="24"/>
                <w:u w:val="single" w:color="FF0000"/>
              </w:rPr>
              <w:t xml:space="preserve"> tender </w:t>
            </w:r>
            <w:proofErr w:type="spellStart"/>
            <w:r w:rsidRPr="00B66BE1">
              <w:rPr>
                <w:rFonts w:asciiTheme="majorBidi" w:hAnsiTheme="majorBidi" w:cstheme="majorBidi"/>
                <w:b/>
                <w:color w:val="FF0000"/>
                <w:sz w:val="24"/>
                <w:szCs w:val="24"/>
                <w:u w:val="single" w:color="FF0000"/>
              </w:rPr>
              <w:t>closes</w:t>
            </w:r>
            <w:proofErr w:type="spellEnd"/>
            <w:r w:rsidRPr="00B66BE1">
              <w:rPr>
                <w:rFonts w:asciiTheme="majorBidi" w:hAnsiTheme="majorBidi" w:cstheme="majorBidi"/>
                <w:b/>
                <w:color w:val="FF0000"/>
                <w:sz w:val="24"/>
                <w:szCs w:val="24"/>
                <w:u w:val="single" w:color="FF0000"/>
              </w:rPr>
              <w:t xml:space="preserve"> on </w:t>
            </w:r>
            <w:r>
              <w:rPr>
                <w:rFonts w:asciiTheme="majorBidi" w:hAnsiTheme="majorBidi" w:cstheme="majorBidi"/>
                <w:b/>
                <w:color w:val="FF0000"/>
                <w:sz w:val="24"/>
                <w:szCs w:val="24"/>
                <w:u w:val="single" w:color="FF0000"/>
              </w:rPr>
              <w:t>15</w:t>
            </w:r>
            <w:r w:rsidRPr="00B66BE1">
              <w:rPr>
                <w:rFonts w:asciiTheme="majorBidi" w:hAnsiTheme="majorBidi" w:cstheme="majorBidi"/>
                <w:b/>
                <w:color w:val="FF0000"/>
                <w:sz w:val="24"/>
                <w:szCs w:val="24"/>
                <w:u w:val="single" w:color="FF0000"/>
              </w:rPr>
              <w:t>:</w:t>
            </w:r>
            <w:r>
              <w:rPr>
                <w:rFonts w:asciiTheme="majorBidi" w:hAnsiTheme="majorBidi" w:cstheme="majorBidi"/>
                <w:b/>
                <w:color w:val="FF0000"/>
                <w:sz w:val="24"/>
                <w:szCs w:val="24"/>
                <w:u w:val="single" w:color="FF0000"/>
              </w:rPr>
              <w:t>00</w:t>
            </w:r>
            <w:r w:rsidRPr="00B66BE1">
              <w:rPr>
                <w:rFonts w:asciiTheme="majorBidi" w:hAnsiTheme="majorBidi" w:cstheme="majorBidi"/>
                <w:b/>
                <w:color w:val="FF0000"/>
                <w:sz w:val="24"/>
                <w:szCs w:val="24"/>
                <w:u w:val="single" w:color="FF0000"/>
              </w:rPr>
              <w:t xml:space="preserve">'te </w:t>
            </w:r>
            <w:proofErr w:type="spellStart"/>
            <w:r w:rsidRPr="00B66BE1">
              <w:rPr>
                <w:rFonts w:asciiTheme="majorBidi" w:hAnsiTheme="majorBidi" w:cstheme="majorBidi"/>
                <w:b/>
                <w:color w:val="FF0000"/>
                <w:sz w:val="24"/>
                <w:szCs w:val="24"/>
                <w:u w:val="single" w:color="FF0000"/>
              </w:rPr>
              <w:t>pm</w:t>
            </w:r>
            <w:proofErr w:type="spellEnd"/>
            <w:r w:rsidRPr="00B66BE1">
              <w:rPr>
                <w:rFonts w:asciiTheme="majorBidi" w:hAnsiTheme="majorBidi" w:cstheme="majorBidi"/>
                <w:b/>
                <w:color w:val="FF0000"/>
                <w:sz w:val="24"/>
                <w:szCs w:val="24"/>
                <w:u w:val="single" w:color="FF0000"/>
              </w:rPr>
              <w:t xml:space="preserve"> on </w:t>
            </w:r>
            <w:proofErr w:type="spellStart"/>
            <w:r w:rsidRPr="00A26AD4">
              <w:rPr>
                <w:rFonts w:asciiTheme="majorBidi" w:hAnsiTheme="majorBidi" w:cstheme="majorBidi"/>
                <w:b/>
                <w:color w:val="FF0000"/>
                <w:sz w:val="24"/>
                <w:szCs w:val="24"/>
                <w:u w:val="single" w:color="FF0000"/>
              </w:rPr>
              <w:t>Friday</w:t>
            </w:r>
            <w:proofErr w:type="spellEnd"/>
            <w:r w:rsidRPr="00B66BE1">
              <w:rPr>
                <w:rFonts w:asciiTheme="majorBidi" w:hAnsiTheme="majorBidi" w:cstheme="majorBidi"/>
                <w:b/>
                <w:color w:val="FF0000"/>
                <w:sz w:val="24"/>
                <w:szCs w:val="24"/>
                <w:u w:val="single" w:color="FF0000"/>
              </w:rPr>
              <w:t xml:space="preserve"> </w:t>
            </w:r>
            <w:r>
              <w:rPr>
                <w:rFonts w:asciiTheme="majorBidi" w:hAnsiTheme="majorBidi" w:cstheme="majorBidi"/>
                <w:b/>
                <w:color w:val="FF0000"/>
                <w:sz w:val="24"/>
                <w:szCs w:val="24"/>
                <w:u w:val="single" w:color="FF0000"/>
              </w:rPr>
              <w:t>07</w:t>
            </w:r>
            <w:r w:rsidRPr="00B66BE1">
              <w:rPr>
                <w:rFonts w:asciiTheme="majorBidi" w:hAnsiTheme="majorBidi" w:cstheme="majorBidi"/>
                <w:b/>
                <w:color w:val="FF0000"/>
                <w:sz w:val="24"/>
                <w:szCs w:val="24"/>
                <w:vertAlign w:val="superscript"/>
              </w:rPr>
              <w:t>th</w:t>
            </w:r>
            <w:r w:rsidRPr="00B66BE1">
              <w:rPr>
                <w:rFonts w:asciiTheme="majorBidi" w:hAnsiTheme="majorBidi" w:cstheme="majorBidi"/>
                <w:b/>
                <w:color w:val="FF0000"/>
                <w:sz w:val="24"/>
                <w:szCs w:val="24"/>
                <w:u w:val="single" w:color="FF0000"/>
              </w:rPr>
              <w:t xml:space="preserve"> </w:t>
            </w:r>
            <w:r>
              <w:rPr>
                <w:rFonts w:asciiTheme="majorBidi" w:hAnsiTheme="majorBidi" w:cstheme="majorBidi"/>
                <w:b/>
                <w:color w:val="FF0000"/>
                <w:sz w:val="24"/>
                <w:szCs w:val="24"/>
                <w:u w:val="single" w:color="FF0000"/>
              </w:rPr>
              <w:t>April</w:t>
            </w:r>
            <w:r w:rsidRPr="00B66BE1">
              <w:rPr>
                <w:rFonts w:asciiTheme="majorBidi" w:hAnsiTheme="majorBidi" w:cstheme="majorBidi"/>
                <w:b/>
                <w:color w:val="FF0000"/>
                <w:sz w:val="24"/>
                <w:szCs w:val="24"/>
                <w:u w:val="single" w:color="FF0000"/>
              </w:rPr>
              <w:t xml:space="preserve"> 202</w:t>
            </w:r>
            <w:r>
              <w:rPr>
                <w:rFonts w:asciiTheme="majorBidi" w:hAnsiTheme="majorBidi" w:cstheme="majorBidi"/>
                <w:b/>
                <w:color w:val="FF0000"/>
                <w:sz w:val="24"/>
                <w:szCs w:val="24"/>
                <w:u w:val="single" w:color="FF0000"/>
              </w:rPr>
              <w:t>3</w:t>
            </w:r>
            <w:r w:rsidRPr="00B66BE1">
              <w:rPr>
                <w:rFonts w:asciiTheme="majorBidi" w:hAnsiTheme="majorBidi" w:cstheme="majorBidi"/>
                <w:b/>
                <w:color w:val="FF0000"/>
                <w:sz w:val="24"/>
                <w:szCs w:val="24"/>
              </w:rPr>
              <w:t xml:space="preserve">  </w:t>
            </w:r>
          </w:p>
          <w:p w14:paraId="60BBABD3" w14:textId="77777777" w:rsidR="001A41B7" w:rsidRPr="00B66BE1" w:rsidRDefault="001A41B7" w:rsidP="009B6668">
            <w:pPr>
              <w:spacing w:line="276" w:lineRule="auto"/>
              <w:ind w:left="41" w:right="72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In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the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case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of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submitting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the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tender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by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hand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please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direct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the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closed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and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sealed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files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to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the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following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addresses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and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place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it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by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hand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in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the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tender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box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in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one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of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the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following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66BE1">
              <w:rPr>
                <w:rFonts w:asciiTheme="majorBidi" w:hAnsiTheme="majorBidi" w:cstheme="majorBidi"/>
                <w:sz w:val="24"/>
                <w:szCs w:val="24"/>
              </w:rPr>
              <w:t>places</w:t>
            </w:r>
            <w:proofErr w:type="spellEnd"/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</w:p>
          <w:p w14:paraId="1ABBACEC" w14:textId="77777777" w:rsidR="001A41B7" w:rsidRPr="00B66BE1" w:rsidRDefault="001A41B7" w:rsidP="009B6668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66BE1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Center: </w:t>
            </w:r>
            <w:r w:rsidRPr="00B66BE1">
              <w:rPr>
                <w:rFonts w:asciiTheme="majorBidi" w:hAnsiTheme="majorBidi" w:cstheme="majorBidi"/>
                <w:bCs/>
                <w:sz w:val="24"/>
                <w:szCs w:val="24"/>
              </w:rPr>
              <w:t>Mücahitler Mah. Basmacı Vakıf İş Merkezi Kat:1 No:105 27500 Şehitkamil/GAZİANTEP</w:t>
            </w:r>
          </w:p>
          <w:p w14:paraId="2CE5A976" w14:textId="77777777" w:rsidR="001A41B7" w:rsidRPr="00B66BE1" w:rsidRDefault="001A41B7" w:rsidP="009B6668">
            <w:pPr>
              <w:spacing w:line="276" w:lineRule="auto"/>
              <w:ind w:left="41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B66B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It</w:t>
            </w:r>
            <w:proofErr w:type="spellEnd"/>
            <w:r w:rsidRPr="00B66B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can </w:t>
            </w:r>
            <w:proofErr w:type="spellStart"/>
            <w:r w:rsidRPr="00B66B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also</w:t>
            </w:r>
            <w:proofErr w:type="spellEnd"/>
            <w:r w:rsidRPr="00B66B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be sent </w:t>
            </w:r>
            <w:proofErr w:type="spellStart"/>
            <w:r w:rsidRPr="00B66B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by</w:t>
            </w:r>
            <w:proofErr w:type="spellEnd"/>
            <w:r w:rsidRPr="00B66B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e-mail </w:t>
            </w:r>
            <w:proofErr w:type="spellStart"/>
            <w:r w:rsidRPr="00B66B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to</w:t>
            </w:r>
            <w:proofErr w:type="spellEnd"/>
            <w:r w:rsidRPr="00B66B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66B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the</w:t>
            </w:r>
            <w:proofErr w:type="spellEnd"/>
            <w:r w:rsidRPr="00B66B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66B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following</w:t>
            </w:r>
            <w:proofErr w:type="spellEnd"/>
            <w:r w:rsidRPr="00B66B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66B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address</w:t>
            </w:r>
            <w:proofErr w:type="spellEnd"/>
            <w:r w:rsidRPr="00B66B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01A2D18A" w14:textId="2DB8BF50" w:rsidR="001A41B7" w:rsidRPr="00B66BE1" w:rsidRDefault="001A41B7" w:rsidP="009B6668">
            <w:pPr>
              <w:spacing w:line="276" w:lineRule="auto"/>
              <w:ind w:right="71"/>
              <w:rPr>
                <w:rFonts w:asciiTheme="majorBidi" w:hAnsiTheme="majorBidi" w:cstheme="majorBidi"/>
                <w:b/>
                <w:color w:val="0000FF"/>
                <w:sz w:val="24"/>
                <w:szCs w:val="24"/>
                <w:u w:val="single" w:color="0000FF"/>
              </w:rPr>
            </w:pPr>
            <w:r w:rsidRPr="00B66BE1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hyperlink r:id="rId10" w:history="1">
              <w:r w:rsidR="003C1226" w:rsidRPr="00854B79">
                <w:rPr>
                  <w:rStyle w:val="Kpr"/>
                  <w:rFonts w:asciiTheme="majorBidi" w:hAnsiTheme="majorBidi" w:cstheme="majorBidi"/>
                  <w:b/>
                  <w:sz w:val="24"/>
                  <w:szCs w:val="24"/>
                </w:rPr>
                <w:t>ihale@yedibasak.org.tr</w:t>
              </w:r>
            </w:hyperlink>
            <w:r w:rsidRPr="00B66BE1">
              <w:rPr>
                <w:rFonts w:asciiTheme="majorBidi" w:hAnsiTheme="majorBidi" w:cstheme="majorBidi"/>
                <w:b/>
                <w:color w:val="0000FF"/>
                <w:sz w:val="24"/>
                <w:szCs w:val="24"/>
                <w:u w:val="single"/>
              </w:rPr>
              <w:t xml:space="preserve"> </w:t>
            </w:r>
          </w:p>
        </w:tc>
      </w:tr>
    </w:tbl>
    <w:p w14:paraId="56ABAE4B" w14:textId="77777777" w:rsidR="009365E8" w:rsidRDefault="009365E8"/>
    <w:sectPr w:rsidR="009365E8">
      <w:pgSz w:w="16838" w:h="11906" w:orient="landscape"/>
      <w:pgMar w:top="1440" w:right="1440" w:bottom="1440" w:left="259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B86AA9"/>
    <w:multiLevelType w:val="hybridMultilevel"/>
    <w:tmpl w:val="FA5C431A"/>
    <w:lvl w:ilvl="0" w:tplc="FFFFFFFF">
      <w:start w:val="1"/>
      <w:numFmt w:val="lowerLetter"/>
      <w:lvlText w:val="%1."/>
      <w:lvlJc w:val="left"/>
      <w:pPr>
        <w:ind w:left="34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19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91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3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5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07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79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1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3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7111E13"/>
    <w:multiLevelType w:val="hybridMultilevel"/>
    <w:tmpl w:val="FA5C431A"/>
    <w:lvl w:ilvl="0" w:tplc="91C6D35C">
      <w:start w:val="1"/>
      <w:numFmt w:val="lowerLetter"/>
      <w:lvlText w:val="%1."/>
      <w:lvlJc w:val="left"/>
      <w:pPr>
        <w:ind w:left="34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24A886">
      <w:start w:val="1"/>
      <w:numFmt w:val="lowerLetter"/>
      <w:lvlText w:val="%2"/>
      <w:lvlJc w:val="left"/>
      <w:pPr>
        <w:ind w:left="119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FB2F394">
      <w:start w:val="1"/>
      <w:numFmt w:val="lowerRoman"/>
      <w:lvlText w:val="%3"/>
      <w:lvlJc w:val="left"/>
      <w:pPr>
        <w:ind w:left="191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9223A40">
      <w:start w:val="1"/>
      <w:numFmt w:val="decimal"/>
      <w:lvlText w:val="%4"/>
      <w:lvlJc w:val="left"/>
      <w:pPr>
        <w:ind w:left="263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9142C56">
      <w:start w:val="1"/>
      <w:numFmt w:val="lowerLetter"/>
      <w:lvlText w:val="%5"/>
      <w:lvlJc w:val="left"/>
      <w:pPr>
        <w:ind w:left="335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18B4E2">
      <w:start w:val="1"/>
      <w:numFmt w:val="lowerRoman"/>
      <w:lvlText w:val="%6"/>
      <w:lvlJc w:val="left"/>
      <w:pPr>
        <w:ind w:left="407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14A3554">
      <w:start w:val="1"/>
      <w:numFmt w:val="decimal"/>
      <w:lvlText w:val="%7"/>
      <w:lvlJc w:val="left"/>
      <w:pPr>
        <w:ind w:left="479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282842A">
      <w:start w:val="1"/>
      <w:numFmt w:val="lowerLetter"/>
      <w:lvlText w:val="%8"/>
      <w:lvlJc w:val="left"/>
      <w:pPr>
        <w:ind w:left="551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0C8A2C">
      <w:start w:val="1"/>
      <w:numFmt w:val="lowerRoman"/>
      <w:lvlText w:val="%9"/>
      <w:lvlJc w:val="left"/>
      <w:pPr>
        <w:ind w:left="623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01C2AB6"/>
    <w:multiLevelType w:val="hybridMultilevel"/>
    <w:tmpl w:val="81DA1922"/>
    <w:lvl w:ilvl="0" w:tplc="AB56A95C">
      <w:start w:val="1"/>
      <w:numFmt w:val="decimal"/>
      <w:lvlText w:val="%1-"/>
      <w:lvlJc w:val="left"/>
      <w:pPr>
        <w:ind w:left="382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C721D90">
      <w:start w:val="1"/>
      <w:numFmt w:val="lowerLetter"/>
      <w:lvlText w:val="%2"/>
      <w:lvlJc w:val="left"/>
      <w:pPr>
        <w:ind w:left="116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65E6BB8">
      <w:start w:val="1"/>
      <w:numFmt w:val="lowerRoman"/>
      <w:lvlText w:val="%3"/>
      <w:lvlJc w:val="left"/>
      <w:pPr>
        <w:ind w:left="188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0F4D1C8">
      <w:start w:val="1"/>
      <w:numFmt w:val="decimal"/>
      <w:lvlText w:val="%4"/>
      <w:lvlJc w:val="left"/>
      <w:pPr>
        <w:ind w:left="260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668EB3E">
      <w:start w:val="1"/>
      <w:numFmt w:val="lowerLetter"/>
      <w:lvlText w:val="%5"/>
      <w:lvlJc w:val="left"/>
      <w:pPr>
        <w:ind w:left="332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94C6540">
      <w:start w:val="1"/>
      <w:numFmt w:val="lowerRoman"/>
      <w:lvlText w:val="%6"/>
      <w:lvlJc w:val="left"/>
      <w:pPr>
        <w:ind w:left="404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ED2331A">
      <w:start w:val="1"/>
      <w:numFmt w:val="decimal"/>
      <w:lvlText w:val="%7"/>
      <w:lvlJc w:val="left"/>
      <w:pPr>
        <w:ind w:left="476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0A29F64">
      <w:start w:val="1"/>
      <w:numFmt w:val="lowerLetter"/>
      <w:lvlText w:val="%8"/>
      <w:lvlJc w:val="left"/>
      <w:pPr>
        <w:ind w:left="548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F7E405C">
      <w:start w:val="1"/>
      <w:numFmt w:val="lowerRoman"/>
      <w:lvlText w:val="%9"/>
      <w:lvlJc w:val="left"/>
      <w:pPr>
        <w:ind w:left="620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587813442">
    <w:abstractNumId w:val="2"/>
  </w:num>
  <w:num w:numId="2" w16cid:durableId="2041276392">
    <w:abstractNumId w:val="1"/>
  </w:num>
  <w:num w:numId="3" w16cid:durableId="2139370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8AB"/>
    <w:rsid w:val="0010348A"/>
    <w:rsid w:val="001A41B7"/>
    <w:rsid w:val="002076D7"/>
    <w:rsid w:val="00270E0B"/>
    <w:rsid w:val="003C1226"/>
    <w:rsid w:val="004A28AB"/>
    <w:rsid w:val="009365E8"/>
    <w:rsid w:val="00ED2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5918B5"/>
  <w15:chartTrackingRefBased/>
  <w15:docId w15:val="{9AC6AF2C-A18E-4108-AB72-7B1BDA925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41B7"/>
    <w:rPr>
      <w:rFonts w:ascii="Calibri" w:eastAsia="Calibri" w:hAnsi="Calibri" w:cs="Calibri"/>
      <w:color w:val="00000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rsid w:val="001A41B7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34"/>
    <w:qFormat/>
    <w:rsid w:val="001A41B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A41B7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C12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hale@yedibasak.org.t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yedibasak.org.t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slamicreliefsyria.org/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mailto:ihale@yedibasak.org.t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yedibasak.org.tr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310</Words>
  <Characters>1770</Characters>
  <Application>Microsoft Office Word</Application>
  <DocSecurity>0</DocSecurity>
  <Lines>14</Lines>
  <Paragraphs>4</Paragraphs>
  <ScaleCrop>false</ScaleCrop>
  <Company/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Kasım ÇİLOĞLU</dc:creator>
  <cp:keywords/>
  <dc:description/>
  <cp:lastModifiedBy>Halil Karafak</cp:lastModifiedBy>
  <cp:revision>9</cp:revision>
  <dcterms:created xsi:type="dcterms:W3CDTF">2023-03-28T08:09:00Z</dcterms:created>
  <dcterms:modified xsi:type="dcterms:W3CDTF">2023-03-29T09:58:00Z</dcterms:modified>
</cp:coreProperties>
</file>